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854" w:rsidRPr="00450621" w:rsidRDefault="004B1854" w:rsidP="00450621">
      <w:pPr>
        <w:spacing w:after="187" w:line="187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Правила внутреннего распорядка для потребителей услуг</w:t>
      </w:r>
    </w:p>
    <w:p w:rsidR="004B1854" w:rsidRPr="00450621" w:rsidRDefault="004B1854" w:rsidP="0023075F">
      <w:pPr>
        <w:spacing w:after="187" w:line="168" w:lineRule="atLeast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 ОБЩИЕ ПОЛОЖЕНИЯ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Правила внутреннего распорядка являются организационно-правовым документом для пациентов, разработаны в соответствии с Федеральным законом № 323-ФЗ от 21 ноября 2011 г. «Об основах охраны здоровья граждан в Российской Федерации», «О защите прав потребителей», иными нормативными актами (далее — Правила) Общества с ограниченной ответственностью «</w:t>
      </w:r>
      <w:r w:rsidR="00230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АЛЬТАИР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(далее — ООО «АЛЬТАИР») — это регламент, определяющий порядок обращения пациента в ООО «АЛЬТАИР», права и обязанности пациента, правила поведения в Центре и распространяющий своё действие на всех пациентов, обращающихся за медицинской помощью. Настоящие Правила обязательны для персонала и пациентов, а также иных лиц, обратившихся в ООО «АЛЬТАИР», разработаны в целях реализации предусмотренных законом прав пациента, создания наиболее благоприятных возможностей оказания пациенту своевременной медицинской помощи надлежащего объёма и качества.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Правила внутреннего распорядка ООО «АЛЬТАИР» для пациентов включают: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обращения пациента в ООО «АЛЬТАИР»;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 и обязанности пациента;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разрешения конфликтных ситуаций между ООО «АЛЬТАИР» и пациентом;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предоставления информации о состоянии здоровья пациента;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выдачи справок, выписок из медицинской документации пациенту или другим лицам;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работы ООО «АЛЬТАИР» и его должностных лиц;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 о перечне платных медицинских услуг и порядке их оказания;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 сведения, имеющие существенное значение для реализации прав пациента (с учетом специфики организации, в которой пациент получает консультативную, диагностическую или лечебную помощь).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Правила внутреннего распорядка ООО «АЛЬТАИР» обязательны для всех пациентов, проходящих обследование и лечение в данной организации. С правилами внутреннего распорядка пациенты знакомятся устно.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Правила внутреннего распорядка ООО «АЛЬТАИР» для пациентов находятся в доступном для ознакомления с ними месте — в регистратуре ООО «АЛЬТАИР».</w:t>
      </w:r>
    </w:p>
    <w:p w:rsidR="004B1854" w:rsidRPr="00450621" w:rsidRDefault="004B1854" w:rsidP="004B1854">
      <w:pPr>
        <w:spacing w:after="187" w:line="168" w:lineRule="atLeast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III. ПОРЯДОК ОБРАЩЕНИЯ ПАЦИЕНТА В ООО «АЛЬТАИР»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 Оказание медицинских услуг в ООО «АЛЬТАИР» осуществляется на основании договора о предостав</w:t>
      </w:r>
      <w:r w:rsidR="0023075F" w:rsidRPr="000F5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лении платных медицинских услуг</w:t>
      </w:r>
      <w:r w:rsidR="000F5A73" w:rsidRPr="000F5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F5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направления на компьютерную томографию (КТ)/ магнитно-резонансную томографию (МРТ) в сфере обязательного медицинского страхования на территории Ставропольского края</w:t>
      </w:r>
      <w:r w:rsidR="003E2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Медицинская помощь в ООО «АЛЬТАИР» осуществляется на основании предварительной записи. Организация предварительной записи пациентов на </w:t>
      </w:r>
      <w:r w:rsidR="000F5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диагностику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в регистратуре, как при их непосредственном обращении, так и по телефону. Возможно оказание медицинских услуг Пациентам в порядке живой очереди в случае неявки планового пациента, либо в периоды отсутствия предварительной записи. Преимущество отдаётся пациентам, явившимся по предварительной записи.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опоздания Пациента ООО «АЛЬТАИР» вправе отказаться от оказания медицинской услуги и перенести приём на другое время, согласованное с пациентом.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невозможности явки Пациент обязуется уведомить заблаговременно регистратуру о своей неявке.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2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Информацию о перечне медицинских услуг; стоимости медицинских услуг; времени приёма врачей всех специальностей во все дни недели, с указанием часов приёма и номеров кабинетов; о порядке предварительной записи на приём к врачам; о времени и месте приёма пациентов </w:t>
      </w:r>
      <w:r w:rsidR="00450621" w:rsidRPr="003E2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генеральным</w:t>
      </w:r>
      <w:r w:rsid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директором, главным врачом, адреса ближайших и дежурных аптек, поликлиник и стационаров, оказывающих экстренную врачебную помощь в вечернее, ночное время, в воскресные и праздничные дни, пациент может получить на сайте, по телефону, в регистратуре в устной форме и наглядно — с помощью информационных стендов, расположенных в холле ООО «АЛЬТАИР».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 о перечне медицинских услуг; стоимос</w:t>
      </w:r>
      <w:r w:rsidR="003E2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 медицинских услуг; подготовке к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диагностическим исследованиям; времени приёма врачей всех специальностей во все дни недели с указанием часов приёма и кабинетов, диагностических исследований; главного врача, о порядке предварительной записи к специалистам, на диагностику, пациент может получить в регистратуре лично, по телефонной связи, с помощью информационных стендов, расположенных в холле ООО «АЛЬТАИР».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 регистратуре ООО «АЛЬТАИР» при первичном обращении на регистратуре оформляются следующие документы: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E21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медицинская карта амбулаторного больного, в которую вносятся следующие сведения о пациенте:</w:t>
      </w:r>
    </w:p>
    <w:p w:rsidR="004B1854" w:rsidRPr="00450621" w:rsidRDefault="004B1854" w:rsidP="004B1854">
      <w:pPr>
        <w:numPr>
          <w:ilvl w:val="0"/>
          <w:numId w:val="1"/>
        </w:numPr>
        <w:spacing w:before="100" w:beforeAutospacing="1" w:after="100" w:afterAutospacing="1" w:line="240" w:lineRule="auto"/>
        <w:ind w:lef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фамилия, имя, отчество (полностью);</w:t>
      </w:r>
    </w:p>
    <w:p w:rsidR="004B1854" w:rsidRPr="00450621" w:rsidRDefault="004B1854" w:rsidP="004B1854">
      <w:pPr>
        <w:numPr>
          <w:ilvl w:val="0"/>
          <w:numId w:val="1"/>
        </w:numPr>
        <w:spacing w:before="100" w:beforeAutospacing="1" w:after="100" w:afterAutospacing="1" w:line="240" w:lineRule="auto"/>
        <w:ind w:lef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пол;</w:t>
      </w:r>
    </w:p>
    <w:p w:rsidR="004B1854" w:rsidRPr="00450621" w:rsidRDefault="004B1854" w:rsidP="004B1854">
      <w:pPr>
        <w:numPr>
          <w:ilvl w:val="0"/>
          <w:numId w:val="1"/>
        </w:numPr>
        <w:spacing w:before="100" w:beforeAutospacing="1" w:after="100" w:afterAutospacing="1" w:line="240" w:lineRule="auto"/>
        <w:ind w:lef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дата рождения (число, месяц, год);</w:t>
      </w:r>
    </w:p>
    <w:p w:rsidR="004B1854" w:rsidRPr="00450621" w:rsidRDefault="004B1854" w:rsidP="004B1854">
      <w:pPr>
        <w:numPr>
          <w:ilvl w:val="0"/>
          <w:numId w:val="1"/>
        </w:numPr>
        <w:spacing w:before="100" w:beforeAutospacing="1" w:after="100" w:afterAutospacing="1" w:line="240" w:lineRule="auto"/>
        <w:ind w:lef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фактического места жительства или адрес по данным прописки (регистрации) на основании документов, удостоверяющих личность (паспорт, регистрационное свидетельство);</w:t>
      </w:r>
    </w:p>
    <w:p w:rsidR="004B1854" w:rsidRPr="00450621" w:rsidRDefault="004B1854" w:rsidP="004B1854">
      <w:pPr>
        <w:numPr>
          <w:ilvl w:val="0"/>
          <w:numId w:val="1"/>
        </w:numPr>
        <w:spacing w:before="100" w:beforeAutospacing="1" w:after="100" w:afterAutospacing="1" w:line="240" w:lineRule="auto"/>
        <w:ind w:lef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номер телефона;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21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Оформляется информированное добровольное согласие на медицинское вмешательство по утверждённой форме, согласие потребителя (заказчика) на обработку персональных данных по утверждённой форме.</w:t>
      </w:r>
    </w:p>
    <w:p w:rsidR="004B1854" w:rsidRPr="00450621" w:rsidRDefault="00E2180C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4B1854"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Оформляется договор на оказание медицинских услуг по утвержденной форме, в соответствие с инструкцией по заключению договоров.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вышеуказанных документов является основанием для оказания медицинских услуг пациентам.</w:t>
      </w:r>
    </w:p>
    <w:p w:rsidR="004B1854" w:rsidRPr="00450621" w:rsidRDefault="00E2180C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4B1854"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Оплата услуг производится по наличному, безналичному расчету. В виде оплаты по факту оказания услуг, аванса, предоплаты, возможны скидки</w:t>
      </w:r>
      <w:r w:rsidR="00C85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ООО «АЛЬТАИР» вправе отказать в оказании медицинской услуги лицу, находящемуся в состоянии алкогольного или наркотического опьянения, в случае хулиганского поведения пациента, поведения пациента, угрожающего жизни и здоровью персонала ООО «АЛЬТАИР», либо имуществу ООО «АЛЬТАИР», при невыполнении пациентам его обязанностей, предусмотренных настоящими правилами и договором, если таковое может привести к некачественному выполнению медицинской услуги, в случае отказа врачей-специалистов ООО «АЛЬТАИР» от оказания медицинской помощи данному пациенту и невозможности предоставления иного врача-специалиста.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В случае конфликтных ситуаций пациент имеет право обратиться в администрацию ООО «АЛЬТАИР» согласно раздела V настоящего положения, по графику приёма должностными лицами ООО «АЛЬТАИР» граждан, утверждённому </w:t>
      </w:r>
      <w:r w:rsidR="00C85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генеральным 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директором.</w:t>
      </w:r>
    </w:p>
    <w:p w:rsidR="004B1854" w:rsidRPr="00450621" w:rsidRDefault="004B1854" w:rsidP="004B1854">
      <w:pPr>
        <w:spacing w:after="187" w:line="168" w:lineRule="atLeast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III. ПРАВА И ОБЯЗАННОСТИ ПАЦИЕНТА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При обращении за медицинской помощью и её получении пациент имеет право на:</w:t>
      </w:r>
    </w:p>
    <w:p w:rsidR="004B1854" w:rsidRPr="00450621" w:rsidRDefault="003E2B87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диагностику, лечение</w:t>
      </w:r>
      <w:r w:rsidR="004B1854"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медицинских организациях в условиях, соответствующих санитарно-гигиеническим требованиям;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 консультаций врачей-специалистов;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получение информации о своих правах и обязанностях, состоянии своего здоровья;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лиц, которым в интересах пациента может быть передана информация о состоянии его здоровья;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защиту сведений, составляющих врачебную тайну;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от медицинского вмешательства;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возмещение вреда, причинённого здоровью при оказании ему медицинской помощи;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Пациент обязан: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меры к сохранению и укреплению своего здоровья;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своевременно обращаться за медицинской помощью;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уважительно относиться к медицинским работникам и другим лицам, участвующим в оказании медицинской помощи;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представлять лицу, оказывающему медицинскую помощь, известную ему достоверную информацию о состоянии своего здоровья, в том числе о противопоказаниях к применению лекарственных средств, ранее перенесённых и наследственных заболеваниях;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медицинские предписания;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сотрудничать с врачом на всех этапах оказания медицинской помощи;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правила внут</w:t>
      </w:r>
      <w:r w:rsidR="00E21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реннего распорядка организации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пациентов и бережно отно</w:t>
      </w:r>
      <w:r w:rsidR="00E21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ситься к имуществу организации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 территории ООО «АЛЬТАИР» запрещено курение.</w:t>
      </w:r>
    </w:p>
    <w:p w:rsidR="004B1854" w:rsidRPr="00450621" w:rsidRDefault="004B1854" w:rsidP="004B1854">
      <w:pPr>
        <w:spacing w:after="187" w:line="168" w:lineRule="atLeast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IV. ПОРЯДОК РАЗРЕШЕНИЯ КОНФЛИКТНЫХ СИТУАЦИЙ МЕЖДУ ООО «АЛЬТАИР» И ПАЦИЕНТОМ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 числу наиболее типичных конфликтных ситуаций в сфере медицинской помощи относятся: оказание пациенту медицинской помощи ненадлежащего качества (невыполнение, несвоевременное, некачественное и необоснованное выполнение диагностически</w:t>
      </w:r>
      <w:r w:rsidR="00E21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х, лечебных, профилактических ме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роприятий);</w:t>
      </w:r>
      <w:r w:rsidR="00E21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нарушения в работе организации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наносящие ущерб здоровью пациента (внутрибольничное инфицирование, осложнения после медицинских манипуляций); преждевременное прекращение лечения, приведшее к ухудшению состояния больного;</w:t>
      </w:r>
    </w:p>
    <w:p w:rsidR="004B1854" w:rsidRPr="00450621" w:rsidRDefault="004B1854" w:rsidP="004B18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 норм медицинской этики и деонтологии со стороны медицинских работников в отношении пациента, его родственников.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В случае нарушения прав пациента он (его законный представитель) может обращаться с устной жалобой непосредственно к руководителю, к главному врачу ООО «АЛЬТАИР», в случае неудовлетворения претензии в течение 3 дней пациент имеет право обратится с претензией в письменном виде.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Письменная претензия подаётся в следующем порядке: первый экземпляр — </w:t>
      </w:r>
      <w:r w:rsidR="00E21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генеральному 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директору, а второй экземпляр остаётся на руках у лица, подающего претензию. При этом следует получить подпись </w:t>
      </w:r>
      <w:r w:rsidR="00E21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генерального 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директора с указанием входящего номера либо подпись главного врача с указанием даты (в случае неотложной ситуации — времени подачи претензии) и подписи лица, принявшего претензию. Претензия должна содержать конкретную информацию, вопросы и чётко сформулированные требования, подпись гражданина с указанием фамилии, имени, отчества, данные о месте жительства или работы (учёбы), номера телефона. При наличии подтверждающих документов они должны быть приложены.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Ответ пациенту на претензию предоставляется в письменном виде в течение 10 дней с момента подачи жалобы.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 спорных случаях пациент имеет право обращаться в органы государственной власти, осуществляющие контроль за деятельностью организаций или суд в порядке, установленном действующим законодательством.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Оспаривание качества оказанных услуг Заказчик осуществляет путём проведения согласованной с Исполнителем независимой экспертизы.</w:t>
      </w:r>
    </w:p>
    <w:p w:rsidR="004B1854" w:rsidRPr="00450621" w:rsidRDefault="004B1854" w:rsidP="004B1854">
      <w:pPr>
        <w:spacing w:after="187" w:line="168" w:lineRule="atLeast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V. ПОРЯДОК ПРЕДОСТАВЛЕНИЯ ИНФОРМАЦИИ О СОСТОЯНИИ ЗДОРОВЬЯ ПАЦИЕНТА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Информация о состоянии здоровья предоставляется пациенту в доступной, соответствующей требованиям медицинской этики и деонтологии форме, лечащим врачом или иными должностными лицами ООО «АЛЬТАИР». Она должна содержать сведения о результатах обследования, наличии заболевания, диагнозе и прогнозе, методах обследования и лечения, связанном с ними риске, возможных вариантах медицинского вмешательства и их последствиях, а также о результатах проведённого лечения и возможных осложнениях.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Информация о состоянии здоровья пациента сообщается членам его семьи, если пациент в письменной форме дал разрешение о предоставлении таковых сведений членам его семьи.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В отношении несовершеннолетних и лиц, признанных в установленном законом порядке недееспособными, информация о состоянии здоровья пациента предоставляется их законному представителю, а в отношении пациентов, по состоянию здоровья не способных принять осознанное 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решение, — супругу(ге), а при его (её) отсутствии — близким родственникам.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 случае отказа пациента от получения информации о состоянии своего здоровья делается соответствующая запись в медицинской документации.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Информация, содержащаяся в медицинской документации, составляет врачебную тайну и может предоставляться без согласия пациента только по основаниям, предусмотренным действующим законодательством.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Медицинская документация, оформляемая при обращении пациента в ООО «АЛЬТАИР» является собственностью общества. Пациент имеет право непосредственно знакомиться с медицинской документацией, отражающей состояние его здоровья, в специально отведённом для этого месте в присутствии представителя ООО «АЛЬТАИР», получать консультации по ней у других специалистов. По требованию пациента ему предоставляются копии медицинских документов, отражающих состояние его здоровья. Выдача копий и ознакомление организовывается на основании письменного заявления, согласованного </w:t>
      </w:r>
      <w:r w:rsidR="00E21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генеральным 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директором либо главным врачом.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допускается передача первичной медицинской документации на руки пациентам.</w:t>
      </w:r>
    </w:p>
    <w:p w:rsidR="004B1854" w:rsidRPr="00450621" w:rsidRDefault="004B1854" w:rsidP="004B1854">
      <w:pPr>
        <w:spacing w:after="187" w:line="168" w:lineRule="atLeast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VI. ПОРЯДОК ВЫДАЧИ СПРАВОК, ВЫПИСОК ИЗ МЕДИЦИНСКОЙ ДОКУМЕНТАЦИИ ПАЦИЕНТУ ИЛИ ДРУГИМ ЛИЦАМ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Выдача справок о прохождении </w:t>
      </w:r>
      <w:r w:rsidR="00E21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диагностик </w:t>
      </w:r>
      <w:r w:rsidR="00B15B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ООО «АЛЬТАИР»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после письменного заявления пациента или по письменному запросу государственных органов на имя главного врача.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Выдача выписок из медицинской документации осуществляется в соответствии с действующим законодательством</w:t>
      </w:r>
    </w:p>
    <w:p w:rsidR="004B1854" w:rsidRPr="00450621" w:rsidRDefault="004B1854" w:rsidP="004B1854">
      <w:pPr>
        <w:spacing w:after="187" w:line="168" w:lineRule="atLeast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VII. ВРЕМЯ РАБОТЫ ООО «АЛЬТАИР» И ЕГО ДОЛЖНОСТНЫХ ЛИЦ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Время работы ООО «АЛЬТАИР» и его должностных лиц определяется правилами внутреннего трудового распорядка организации с учётом ограничений, установленных Трудовым кодексом Российской Федерации.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Режим работы ООО «АЛЬТАИР» и его должностных лиц определяет время начала и окончания рабочего дня (смены), а также рабочие и выходные дни, время обеденного и других перерывов, последовательность чередования работы по сменам, а также рабочее время должностных лиц.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Индивидуальные нормы нагрузки персонала ООО «АЛЬТАИР» (график работы — сменности) устанавливаются руководителем организации в соответствии с должностными инструкциями персонала организации.</w:t>
      </w:r>
    </w:p>
    <w:p w:rsidR="004B1854" w:rsidRPr="00450621" w:rsidRDefault="004B1854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График и режим работы ООО «АЛЬТАИР» утверждаются </w:t>
      </w:r>
      <w:r w:rsidR="00AC6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генеральным 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директором, исходя из производственной необходимости и полноты обеспеченности кадрами.</w:t>
      </w:r>
    </w:p>
    <w:p w:rsidR="004B1854" w:rsidRDefault="00E2180C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4B1854"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Информация о времени работы ООО «АЛЬТАИР», его должностных лиц, врачей-специалистов находится на сайте, информационных стендах и в регистратуре ООО «АЛЬТАИР».</w:t>
      </w:r>
    </w:p>
    <w:p w:rsidR="00BA5622" w:rsidRDefault="00BA5622" w:rsidP="004B1854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5622" w:rsidRPr="00BA5622" w:rsidRDefault="00BA5622" w:rsidP="00BA5622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5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VIII. Информация о перечне платных медицинских услуг и порядке их оказания</w:t>
      </w:r>
      <w:bookmarkStart w:id="0" w:name="_GoBack"/>
      <w:bookmarkEnd w:id="0"/>
    </w:p>
    <w:p w:rsidR="00BA5622" w:rsidRPr="00450621" w:rsidRDefault="00BA5622" w:rsidP="00BA5622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5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BA5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Информация о перечне платных медицинских услуг и порядке их оказания в ООО «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АЛЬТАИР</w:t>
      </w:r>
      <w:r w:rsidRPr="00BA5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находится на сайте, информационных стендах и на ресепшн ООО «</w:t>
      </w:r>
      <w:r w:rsidRPr="00450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АЛЬТАИР</w:t>
      </w:r>
      <w:r w:rsidRPr="00BA56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649F9" w:rsidRPr="004B1854" w:rsidRDefault="001649F9" w:rsidP="004B1854">
      <w:pPr>
        <w:jc w:val="both"/>
        <w:rPr>
          <w:rFonts w:ascii="Times New Roman" w:hAnsi="Times New Roman" w:cs="Times New Roman"/>
        </w:rPr>
      </w:pPr>
    </w:p>
    <w:sectPr w:rsidR="001649F9" w:rsidRPr="004B1854" w:rsidSect="00164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F022EF"/>
    <w:multiLevelType w:val="multilevel"/>
    <w:tmpl w:val="A3CE7E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B1854"/>
    <w:rsid w:val="000F5A73"/>
    <w:rsid w:val="001649F9"/>
    <w:rsid w:val="0023075F"/>
    <w:rsid w:val="003E2B87"/>
    <w:rsid w:val="00423CAB"/>
    <w:rsid w:val="00450621"/>
    <w:rsid w:val="004B1854"/>
    <w:rsid w:val="00AC69B9"/>
    <w:rsid w:val="00B15BF5"/>
    <w:rsid w:val="00BA5622"/>
    <w:rsid w:val="00C8576B"/>
    <w:rsid w:val="00E2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CBF37E-CD6C-4471-A1AE-9D9BAFF0A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9F9"/>
  </w:style>
  <w:style w:type="paragraph" w:styleId="1">
    <w:name w:val="heading 1"/>
    <w:basedOn w:val="a"/>
    <w:link w:val="10"/>
    <w:uiPriority w:val="9"/>
    <w:qFormat/>
    <w:rsid w:val="004B18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B18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18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18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B1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7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90728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1988</Words>
  <Characters>11336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General Org</Company>
  <LinksUpToDate>false</LinksUpToDate>
  <CharactersWithSpaces>13298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Учетная запись Майкрософт</cp:lastModifiedBy>
  <cp:revision>9</cp:revision>
  <dcterms:created xsi:type="dcterms:W3CDTF">2021-09-23T13:54:00Z</dcterms:created>
  <dcterms:modified xsi:type="dcterms:W3CDTF">2022-08-20T15:47:00Z</dcterms:modified>
</cp:coreProperties>
</file>